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2CAF6" w14:textId="6FE766BA" w:rsidR="000003A8" w:rsidRDefault="00681182" w:rsidP="00681182">
      <w:pPr>
        <w:tabs>
          <w:tab w:val="left" w:pos="3470"/>
        </w:tabs>
      </w:pPr>
      <w:r>
        <w:tab/>
      </w:r>
    </w:p>
    <w:p w14:paraId="1FEDAAC9" w14:textId="7AC06A06" w:rsidR="00927D0B" w:rsidRDefault="00927D0B" w:rsidP="00927D0B">
      <w:pPr>
        <w:tabs>
          <w:tab w:val="left" w:pos="3470"/>
        </w:tabs>
      </w:pPr>
      <w:r w:rsidRPr="00927D0B">
        <w:rPr>
          <w:rFonts w:eastAsia="Times New Roman" w:cs="Arial"/>
          <w:b/>
          <w:color w:val="000000"/>
          <w:kern w:val="0"/>
          <w:sz w:val="28"/>
          <w:szCs w:val="28"/>
          <w:lang w:eastAsia="cs-CZ"/>
          <w14:ligatures w14:val="none"/>
        </w:rPr>
        <w:t>Návrh členů ČMMJ, z.s. pro práci v orgánech Okresní</w:t>
      </w:r>
      <w:r w:rsidR="00D83700">
        <w:rPr>
          <w:rFonts w:eastAsia="Times New Roman" w:cs="Arial"/>
          <w:b/>
          <w:color w:val="000000"/>
          <w:kern w:val="0"/>
          <w:sz w:val="28"/>
          <w:szCs w:val="28"/>
          <w:lang w:eastAsia="cs-CZ"/>
          <w14:ligatures w14:val="none"/>
        </w:rPr>
        <w:t>ho</w:t>
      </w:r>
      <w:r>
        <w:rPr>
          <w:rFonts w:eastAsia="Times New Roman" w:cs="Arial"/>
          <w:b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r w:rsidRPr="00927D0B">
        <w:rPr>
          <w:rFonts w:eastAsia="Times New Roman" w:cs="Arial"/>
          <w:b/>
          <w:color w:val="000000"/>
          <w:kern w:val="0"/>
          <w:sz w:val="28"/>
          <w:szCs w:val="28"/>
          <w:lang w:eastAsia="cs-CZ"/>
          <w14:ligatures w14:val="none"/>
        </w:rPr>
        <w:t>mysliveckého</w:t>
      </w:r>
      <w:r>
        <w:rPr>
          <w:rFonts w:eastAsia="Times New Roman" w:cs="Arial"/>
          <w:b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r w:rsidRPr="00927D0B">
        <w:rPr>
          <w:rFonts w:eastAsia="Times New Roman" w:cs="Arial"/>
          <w:b/>
          <w:color w:val="000000"/>
          <w:kern w:val="0"/>
          <w:sz w:val="28"/>
          <w:szCs w:val="28"/>
          <w:lang w:eastAsia="cs-CZ"/>
          <w14:ligatures w14:val="none"/>
        </w:rPr>
        <w:t>spolku České Budějovice</w:t>
      </w:r>
    </w:p>
    <w:p w14:paraId="33F6724D" w14:textId="77777777" w:rsidR="00927D0B" w:rsidRDefault="00927D0B" w:rsidP="00927D0B">
      <w:pPr>
        <w:tabs>
          <w:tab w:val="left" w:pos="3470"/>
        </w:tabs>
      </w:pPr>
    </w:p>
    <w:p w14:paraId="5B1C1BFF" w14:textId="412F01EA" w:rsidR="00927D0B" w:rsidRDefault="0036434A" w:rsidP="00927D0B">
      <w:pPr>
        <w:tabs>
          <w:tab w:val="left" w:pos="3470"/>
        </w:tabs>
      </w:pPr>
      <w:r>
        <w:rPr>
          <w:rFonts w:eastAsia="Times New Roman" w:cs="Arial"/>
          <w:bCs w:val="0"/>
          <w:color w:val="000000"/>
          <w:kern w:val="0"/>
          <w:sz w:val="24"/>
          <w:szCs w:val="24"/>
          <w:lang w:eastAsia="cs-CZ"/>
          <w14:ligatures w14:val="none"/>
        </w:rPr>
        <w:t>Č</w:t>
      </w:r>
      <w:r w:rsidR="00927D0B" w:rsidRPr="00927D0B">
        <w:rPr>
          <w:rFonts w:eastAsia="Times New Roman" w:cs="Arial"/>
          <w:bCs w:val="0"/>
          <w:color w:val="000000"/>
          <w:kern w:val="0"/>
          <w:sz w:val="24"/>
          <w:szCs w:val="24"/>
          <w:lang w:eastAsia="cs-CZ"/>
          <w14:ligatures w14:val="none"/>
        </w:rPr>
        <w:t xml:space="preserve">len </w:t>
      </w:r>
      <w:r>
        <w:rPr>
          <w:rFonts w:eastAsia="Times New Roman" w:cs="Arial"/>
          <w:bCs w:val="0"/>
          <w:color w:val="000000"/>
          <w:kern w:val="0"/>
          <w:sz w:val="24"/>
          <w:szCs w:val="24"/>
          <w:lang w:eastAsia="cs-CZ"/>
          <w14:ligatures w14:val="none"/>
        </w:rPr>
        <w:t xml:space="preserve">ČMMJ, z.s. </w:t>
      </w:r>
      <w:r w:rsidR="00927D0B" w:rsidRPr="00927D0B">
        <w:rPr>
          <w:rFonts w:eastAsia="Times New Roman" w:cs="Arial"/>
          <w:bCs w:val="0"/>
          <w:color w:val="000000"/>
          <w:kern w:val="0"/>
          <w:sz w:val="24"/>
          <w:szCs w:val="24"/>
          <w:lang w:eastAsia="cs-CZ"/>
          <w14:ligatures w14:val="none"/>
        </w:rPr>
        <w:t>OMS</w:t>
      </w:r>
      <w:r>
        <w:rPr>
          <w:rFonts w:eastAsia="Times New Roman" w:cs="Arial"/>
          <w:bCs w:val="0"/>
          <w:color w:val="000000"/>
          <w:kern w:val="0"/>
          <w:sz w:val="24"/>
          <w:szCs w:val="24"/>
          <w:lang w:eastAsia="cs-CZ"/>
          <w14:ligatures w14:val="none"/>
        </w:rPr>
        <w:t xml:space="preserve"> České Budějovice</w:t>
      </w:r>
      <w:r w:rsidR="00927D0B" w:rsidRPr="00927D0B">
        <w:rPr>
          <w:rFonts w:eastAsia="Times New Roman" w:cs="Arial"/>
          <w:bCs w:val="0"/>
          <w:color w:val="000000"/>
          <w:kern w:val="0"/>
          <w:sz w:val="24"/>
          <w:szCs w:val="24"/>
          <w:lang w:eastAsia="cs-CZ"/>
          <w14:ligatures w14:val="none"/>
        </w:rPr>
        <w:t>: ..........................</w:t>
      </w:r>
      <w:r w:rsidR="00927D0B">
        <w:rPr>
          <w:rFonts w:eastAsia="Times New Roman" w:cs="Arial"/>
          <w:bCs w:val="0"/>
          <w:color w:val="000000"/>
          <w:kern w:val="0"/>
          <w:sz w:val="24"/>
          <w:szCs w:val="24"/>
          <w:lang w:eastAsia="cs-CZ"/>
          <w14:ligatures w14:val="none"/>
        </w:rPr>
        <w:t>...........</w:t>
      </w:r>
      <w:r w:rsidR="00927D0B" w:rsidRPr="00927D0B">
        <w:rPr>
          <w:rFonts w:eastAsia="Times New Roman" w:cs="Arial"/>
          <w:bCs w:val="0"/>
          <w:color w:val="000000"/>
          <w:kern w:val="0"/>
          <w:sz w:val="24"/>
          <w:szCs w:val="24"/>
          <w:lang w:eastAsia="cs-CZ"/>
          <w14:ligatures w14:val="none"/>
        </w:rPr>
        <w:t>......................................</w:t>
      </w:r>
    </w:p>
    <w:p w14:paraId="6CEACF70" w14:textId="12604DFF" w:rsidR="00927D0B" w:rsidRPr="00927D0B" w:rsidRDefault="00927D0B" w:rsidP="00927D0B">
      <w:pPr>
        <w:tabs>
          <w:tab w:val="left" w:pos="3470"/>
        </w:tabs>
        <w:rPr>
          <w:rFonts w:eastAsia="Times New Roman" w:cs="Arial"/>
          <w:bCs w:val="0"/>
          <w:color w:val="000000"/>
          <w:kern w:val="0"/>
          <w:sz w:val="24"/>
          <w:szCs w:val="24"/>
          <w:lang w:eastAsia="cs-CZ"/>
          <w14:ligatures w14:val="none"/>
        </w:rPr>
      </w:pPr>
      <w:r w:rsidRPr="00927D0B">
        <w:rPr>
          <w:rFonts w:eastAsia="Times New Roman" w:cs="Arial"/>
          <w:bCs w:val="0"/>
          <w:color w:val="000000"/>
          <w:kern w:val="0"/>
          <w:sz w:val="24"/>
          <w:szCs w:val="24"/>
          <w:lang w:eastAsia="cs-CZ"/>
          <w14:ligatures w14:val="none"/>
        </w:rPr>
        <w:t>navrhuje pana-paní (titul, jméno, příjmení, datum narození, bydliště, PSČ):</w:t>
      </w:r>
    </w:p>
    <w:p w14:paraId="78A9EDE2" w14:textId="4AF41F44" w:rsidR="00927D0B" w:rsidRDefault="00927D0B" w:rsidP="00927D0B">
      <w:pPr>
        <w:tabs>
          <w:tab w:val="left" w:pos="3470"/>
        </w:tabs>
      </w:pPr>
      <w:r>
        <w:t>…………………………………………………………………….…………………………………………</w:t>
      </w:r>
    </w:p>
    <w:p w14:paraId="4B556434" w14:textId="77777777" w:rsidR="00927D0B" w:rsidRDefault="00927D0B" w:rsidP="00927D0B">
      <w:pPr>
        <w:tabs>
          <w:tab w:val="left" w:pos="3470"/>
        </w:tabs>
      </w:pPr>
      <w:r>
        <w:t>…………………………………………………………………….…………………………………………</w:t>
      </w:r>
    </w:p>
    <w:p w14:paraId="040C895C" w14:textId="77777777" w:rsidR="00927D0B" w:rsidRDefault="00927D0B" w:rsidP="00927D0B">
      <w:pPr>
        <w:tabs>
          <w:tab w:val="left" w:pos="3470"/>
        </w:tabs>
      </w:pPr>
    </w:p>
    <w:p w14:paraId="3815F3E2" w14:textId="7F6BD28D" w:rsidR="000003A8" w:rsidRDefault="00927D0B" w:rsidP="00927D0B">
      <w:pPr>
        <w:spacing w:after="0" w:line="240" w:lineRule="auto"/>
        <w:rPr>
          <w:rFonts w:eastAsia="Times New Roman" w:cs="Arial"/>
          <w:b/>
          <w:color w:val="000000"/>
          <w:kern w:val="0"/>
          <w:sz w:val="24"/>
          <w:szCs w:val="24"/>
          <w:lang w:eastAsia="cs-CZ"/>
          <w14:ligatures w14:val="none"/>
        </w:rPr>
      </w:pPr>
      <w:r w:rsidRPr="00927D0B">
        <w:rPr>
          <w:rFonts w:eastAsia="Times New Roman" w:cs="Arial"/>
          <w:b/>
          <w:color w:val="000000"/>
          <w:kern w:val="0"/>
          <w:sz w:val="24"/>
          <w:szCs w:val="24"/>
          <w:lang w:eastAsia="cs-CZ"/>
          <w14:ligatures w14:val="none"/>
        </w:rPr>
        <w:t>Zaškrtněte volné políčko u skupiny, do které kandidáta navrhujete:</w:t>
      </w:r>
    </w:p>
    <w:p w14:paraId="3773D714" w14:textId="77777777" w:rsidR="00927D0B" w:rsidRDefault="00927D0B" w:rsidP="00927D0B">
      <w:pPr>
        <w:spacing w:after="0" w:line="240" w:lineRule="auto"/>
        <w:rPr>
          <w:rFonts w:eastAsia="Times New Roman" w:cs="Arial"/>
          <w:b/>
          <w:color w:val="000000"/>
          <w:kern w:val="0"/>
          <w:sz w:val="24"/>
          <w:szCs w:val="24"/>
          <w:lang w:eastAsia="cs-CZ"/>
          <w14:ligatures w14:val="none"/>
        </w:rPr>
      </w:pPr>
    </w:p>
    <w:tbl>
      <w:tblPr>
        <w:tblW w:w="9184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544"/>
        <w:gridCol w:w="1104"/>
        <w:gridCol w:w="1554"/>
        <w:gridCol w:w="1559"/>
        <w:gridCol w:w="289"/>
      </w:tblGrid>
      <w:tr w:rsidR="00927D0B" w:rsidRPr="00927D0B" w14:paraId="615833E5" w14:textId="77777777" w:rsidTr="00927D0B">
        <w:trPr>
          <w:trHeight w:val="45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D308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DB2D9" w14:textId="16F4C54A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Okresní myslivecké rady</w:t>
            </w:r>
            <w:r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(OMR)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F99C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EBA27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Okresní dozorčí rady (ODR)</w:t>
            </w:r>
          </w:p>
        </w:tc>
      </w:tr>
      <w:tr w:rsidR="00927D0B" w:rsidRPr="00927D0B" w14:paraId="5C00251A" w14:textId="77777777" w:rsidTr="00927D0B">
        <w:trPr>
          <w:trHeight w:val="455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CE35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27DF4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Myslivecké komise (MK)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C40C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C1FF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31F9" w14:textId="77777777" w:rsidR="00927D0B" w:rsidRPr="00927D0B" w:rsidRDefault="00927D0B" w:rsidP="00927D0B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FEB3B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27D0B" w:rsidRPr="00927D0B" w14:paraId="4211A5ED" w14:textId="77777777" w:rsidTr="00927D0B">
        <w:trPr>
          <w:trHeight w:val="455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3B3A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8DF4F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Ekonomické komise (EK)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BF3A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3F2A1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FED2C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A6CED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27D0B" w:rsidRPr="00927D0B" w14:paraId="05AF002E" w14:textId="77777777" w:rsidTr="00927D0B">
        <w:trPr>
          <w:trHeight w:val="455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492B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EC8D2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Střelecké komise (SK)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DDBC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26AE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8939" w14:textId="77777777" w:rsidR="00927D0B" w:rsidRPr="00927D0B" w:rsidRDefault="00927D0B" w:rsidP="00927D0B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62967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27D0B" w:rsidRPr="00927D0B" w14:paraId="40EFCAFB" w14:textId="77777777" w:rsidTr="00927D0B">
        <w:trPr>
          <w:trHeight w:val="455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9B30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C35F1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Kynologické komise (KK)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0631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03CA5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384A6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48DC7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27D0B" w:rsidRPr="00927D0B" w14:paraId="175BFF7B" w14:textId="77777777" w:rsidTr="00927D0B">
        <w:trPr>
          <w:trHeight w:val="4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E829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93E31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Cs w:val="22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Cs w:val="22"/>
                <w:lang w:eastAsia="cs-CZ"/>
                <w14:ligatures w14:val="none"/>
              </w:rPr>
              <w:t>Kulturně propagační komise (KPK)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BAB5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EBAF2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6C63B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FAA10" w14:textId="77777777" w:rsidR="00927D0B" w:rsidRPr="00927D0B" w:rsidRDefault="00927D0B" w:rsidP="00927D0B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7D0B">
              <w:rPr>
                <w:rFonts w:eastAsia="Times New Roman" w:cs="Arial"/>
                <w:bCs w:val="0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</w:tbl>
    <w:p w14:paraId="651664A0" w14:textId="77777777" w:rsidR="000003A8" w:rsidRDefault="000003A8" w:rsidP="00927D0B">
      <w:pPr>
        <w:spacing w:after="0" w:line="240" w:lineRule="auto"/>
        <w:jc w:val="both"/>
        <w:rPr>
          <w:bCs w:val="0"/>
        </w:rPr>
      </w:pPr>
    </w:p>
    <w:p w14:paraId="23FC01BA" w14:textId="77777777" w:rsidR="00927D0B" w:rsidRDefault="00927D0B" w:rsidP="00927D0B">
      <w:pPr>
        <w:spacing w:after="0" w:line="240" w:lineRule="auto"/>
        <w:jc w:val="both"/>
        <w:rPr>
          <w:bCs w:val="0"/>
        </w:rPr>
      </w:pPr>
    </w:p>
    <w:p w14:paraId="0DF52E7B" w14:textId="77777777" w:rsidR="00927D0B" w:rsidRDefault="00927D0B" w:rsidP="00927D0B">
      <w:pPr>
        <w:spacing w:after="0" w:line="240" w:lineRule="auto"/>
        <w:jc w:val="both"/>
        <w:rPr>
          <w:bCs w:val="0"/>
        </w:rPr>
      </w:pPr>
    </w:p>
    <w:p w14:paraId="5D9DBD4F" w14:textId="77777777" w:rsidR="00927D0B" w:rsidRDefault="00927D0B" w:rsidP="00927D0B">
      <w:pPr>
        <w:spacing w:after="0" w:line="240" w:lineRule="auto"/>
        <w:jc w:val="both"/>
        <w:rPr>
          <w:bCs w:val="0"/>
        </w:rPr>
      </w:pPr>
    </w:p>
    <w:p w14:paraId="2936606C" w14:textId="6091C1D9" w:rsidR="00927D0B" w:rsidRDefault="00927D0B" w:rsidP="00927D0B">
      <w:pPr>
        <w:spacing w:after="0" w:line="276" w:lineRule="auto"/>
        <w:jc w:val="both"/>
        <w:rPr>
          <w:bCs w:val="0"/>
        </w:rPr>
      </w:pPr>
      <w:r w:rsidRPr="00927D0B">
        <w:rPr>
          <w:rFonts w:eastAsia="Times New Roman" w:cs="Arial"/>
          <w:bCs w:val="0"/>
          <w:color w:val="000000"/>
          <w:kern w:val="0"/>
          <w:sz w:val="24"/>
          <w:szCs w:val="24"/>
          <w:lang w:eastAsia="cs-CZ"/>
          <w14:ligatures w14:val="none"/>
        </w:rPr>
        <w:t>Do funkcí kandidátů do OMR a ODR uveďte, stručnou odbornou charakteristiku</w:t>
      </w:r>
      <w:r>
        <w:rPr>
          <w:rFonts w:eastAsia="Times New Roman" w:cs="Arial"/>
          <w:bCs w:val="0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927D0B">
        <w:rPr>
          <w:rFonts w:eastAsia="Times New Roman" w:cs="Arial"/>
          <w:bCs w:val="0"/>
          <w:color w:val="000000"/>
          <w:kern w:val="0"/>
          <w:sz w:val="24"/>
          <w:szCs w:val="24"/>
          <w:lang w:eastAsia="cs-CZ"/>
          <w14:ligatures w14:val="none"/>
        </w:rPr>
        <w:t>navrhovaného (zadní strana listu)</w:t>
      </w:r>
    </w:p>
    <w:p w14:paraId="641BD43A" w14:textId="25F1EB9E" w:rsidR="00927D0B" w:rsidRDefault="00927D0B" w:rsidP="00927D0B">
      <w:pPr>
        <w:spacing w:after="0" w:line="276" w:lineRule="auto"/>
        <w:jc w:val="both"/>
        <w:rPr>
          <w:bCs w:val="0"/>
        </w:rPr>
      </w:pPr>
      <w:r w:rsidRPr="00927D0B">
        <w:rPr>
          <w:rFonts w:eastAsia="Times New Roman" w:cs="Arial"/>
          <w:bCs w:val="0"/>
          <w:color w:val="000000"/>
          <w:kern w:val="0"/>
          <w:sz w:val="24"/>
          <w:szCs w:val="24"/>
          <w:lang w:eastAsia="cs-CZ"/>
          <w14:ligatures w14:val="none"/>
        </w:rPr>
        <w:t>Funkce jsou čestné, neplacené a kandidát musí s návrhem souhlasit</w:t>
      </w:r>
      <w:r>
        <w:rPr>
          <w:rFonts w:eastAsia="Times New Roman" w:cs="Arial"/>
          <w:bCs w:val="0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AC759AB" w14:textId="5D1554D3" w:rsidR="00927D0B" w:rsidRDefault="00927D0B" w:rsidP="00927D0B">
      <w:pPr>
        <w:spacing w:after="0" w:line="276" w:lineRule="auto"/>
        <w:jc w:val="both"/>
        <w:rPr>
          <w:bCs w:val="0"/>
        </w:rPr>
      </w:pPr>
      <w:r w:rsidRPr="00927D0B">
        <w:rPr>
          <w:rFonts w:eastAsia="Times New Roman" w:cs="Arial"/>
          <w:bCs w:val="0"/>
          <w:color w:val="000000"/>
          <w:kern w:val="0"/>
          <w:sz w:val="24"/>
          <w:szCs w:val="24"/>
          <w:lang w:eastAsia="cs-CZ"/>
          <w14:ligatures w14:val="none"/>
        </w:rPr>
        <w:t>Jedná se o podklady pro přípravu Okresního sněmu dne 6. března 2025</w:t>
      </w:r>
    </w:p>
    <w:p w14:paraId="2DBF470A" w14:textId="21787034" w:rsidR="00927D0B" w:rsidRDefault="00927D0B" w:rsidP="00927D0B">
      <w:pPr>
        <w:spacing w:after="0" w:line="276" w:lineRule="auto"/>
        <w:jc w:val="both"/>
        <w:rPr>
          <w:bCs w:val="0"/>
        </w:rPr>
      </w:pPr>
      <w:r w:rsidRPr="00927D0B">
        <w:rPr>
          <w:rFonts w:eastAsia="Times New Roman" w:cs="Arial"/>
          <w:b/>
          <w:color w:val="000000"/>
          <w:kern w:val="0"/>
          <w:sz w:val="24"/>
          <w:szCs w:val="24"/>
          <w:lang w:eastAsia="cs-CZ"/>
          <w14:ligatures w14:val="none"/>
        </w:rPr>
        <w:t>Navržení kandidáti musí být členy ČMMJ, z.s., OMS České Budějovice</w:t>
      </w:r>
    </w:p>
    <w:p w14:paraId="29E341A0" w14:textId="77777777" w:rsidR="00927D0B" w:rsidRDefault="00927D0B" w:rsidP="00927D0B">
      <w:pPr>
        <w:spacing w:after="0" w:line="240" w:lineRule="auto"/>
        <w:jc w:val="both"/>
        <w:rPr>
          <w:bCs w:val="0"/>
        </w:rPr>
      </w:pPr>
    </w:p>
    <w:p w14:paraId="15E58136" w14:textId="77777777" w:rsidR="00927D0B" w:rsidRDefault="00927D0B" w:rsidP="00927D0B">
      <w:pPr>
        <w:spacing w:after="0" w:line="240" w:lineRule="auto"/>
        <w:jc w:val="both"/>
        <w:rPr>
          <w:bCs w:val="0"/>
        </w:rPr>
      </w:pPr>
    </w:p>
    <w:p w14:paraId="68AB0CD4" w14:textId="1D33FAD4" w:rsidR="00927D0B" w:rsidRPr="000003A8" w:rsidRDefault="00927D0B" w:rsidP="00927D0B">
      <w:pPr>
        <w:spacing w:after="0" w:line="240" w:lineRule="auto"/>
        <w:jc w:val="both"/>
        <w:rPr>
          <w:bCs w:val="0"/>
        </w:rPr>
      </w:pPr>
      <w:r w:rsidRPr="00927D0B">
        <w:rPr>
          <w:rFonts w:eastAsia="Times New Roman" w:cs="Arial"/>
          <w:b/>
          <w:color w:val="000000"/>
          <w:kern w:val="0"/>
          <w:sz w:val="24"/>
          <w:szCs w:val="24"/>
          <w:lang w:eastAsia="cs-CZ"/>
          <w14:ligatures w14:val="none"/>
        </w:rPr>
        <w:t>Tento list vrátit do 2</w:t>
      </w:r>
      <w:r w:rsidR="00242FCF">
        <w:rPr>
          <w:rFonts w:eastAsia="Times New Roman" w:cs="Arial"/>
          <w:b/>
          <w:color w:val="000000"/>
          <w:kern w:val="0"/>
          <w:sz w:val="24"/>
          <w:szCs w:val="24"/>
          <w:lang w:eastAsia="cs-CZ"/>
          <w14:ligatures w14:val="none"/>
        </w:rPr>
        <w:t>7</w:t>
      </w:r>
      <w:r w:rsidRPr="00927D0B">
        <w:rPr>
          <w:rFonts w:eastAsia="Times New Roman" w:cs="Arial"/>
          <w:b/>
          <w:color w:val="000000"/>
          <w:kern w:val="0"/>
          <w:sz w:val="24"/>
          <w:szCs w:val="24"/>
          <w:lang w:eastAsia="cs-CZ"/>
          <w14:ligatures w14:val="none"/>
        </w:rPr>
        <w:t>. února 2025</w:t>
      </w:r>
    </w:p>
    <w:sectPr w:rsidR="00927D0B" w:rsidRPr="000003A8" w:rsidSect="00927D0B">
      <w:headerReference w:type="default" r:id="rId6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22907" w14:textId="77777777" w:rsidR="009703FE" w:rsidRDefault="009703FE" w:rsidP="000003A8">
      <w:pPr>
        <w:spacing w:after="0" w:line="240" w:lineRule="auto"/>
      </w:pPr>
      <w:r>
        <w:separator/>
      </w:r>
    </w:p>
  </w:endnote>
  <w:endnote w:type="continuationSeparator" w:id="0">
    <w:p w14:paraId="45251CFC" w14:textId="77777777" w:rsidR="009703FE" w:rsidRDefault="009703FE" w:rsidP="0000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4A0B6" w14:textId="77777777" w:rsidR="009703FE" w:rsidRDefault="009703FE" w:rsidP="000003A8">
      <w:pPr>
        <w:spacing w:after="0" w:line="240" w:lineRule="auto"/>
      </w:pPr>
      <w:r>
        <w:separator/>
      </w:r>
    </w:p>
  </w:footnote>
  <w:footnote w:type="continuationSeparator" w:id="0">
    <w:p w14:paraId="1FCABC7E" w14:textId="77777777" w:rsidR="009703FE" w:rsidRDefault="009703FE" w:rsidP="00000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A5FA2" w14:textId="2A233201" w:rsidR="000003A8" w:rsidRPr="00694ACE" w:rsidRDefault="000003A8" w:rsidP="00681182">
    <w:pPr>
      <w:spacing w:after="0" w:line="240" w:lineRule="auto"/>
      <w:ind w:left="2126" w:right="-153" w:firstLine="142"/>
      <w:jc w:val="center"/>
      <w:rPr>
        <w:rFonts w:ascii="Arial Narrow" w:hAnsi="Arial Narrow" w:cs="Arial"/>
        <w:b/>
        <w:bCs w:val="0"/>
        <w:color w:val="488065"/>
        <w:sz w:val="28"/>
        <w:szCs w:val="28"/>
      </w:rPr>
    </w:pPr>
    <w:r w:rsidRPr="00694ACE">
      <w:rPr>
        <w:rFonts w:ascii="Arial Narrow" w:hAnsi="Arial Narrow"/>
        <w:noProof/>
        <w:szCs w:val="22"/>
      </w:rPr>
      <w:drawing>
        <wp:anchor distT="0" distB="0" distL="114300" distR="114300" simplePos="0" relativeHeight="251659264" behindDoc="1" locked="0" layoutInCell="1" allowOverlap="0" wp14:anchorId="0408762D" wp14:editId="194DD6BF">
          <wp:simplePos x="0" y="0"/>
          <wp:positionH relativeFrom="margin">
            <wp:align>left</wp:align>
          </wp:positionH>
          <wp:positionV relativeFrom="paragraph">
            <wp:posOffset>-113030</wp:posOffset>
          </wp:positionV>
          <wp:extent cx="1397000" cy="664210"/>
          <wp:effectExtent l="0" t="0" r="0" b="2540"/>
          <wp:wrapTight wrapText="bothSides">
            <wp:wrapPolygon edited="0">
              <wp:start x="0" y="0"/>
              <wp:lineTo x="0" y="21063"/>
              <wp:lineTo x="21207" y="21063"/>
              <wp:lineTo x="21207" y="0"/>
              <wp:lineTo x="0" y="0"/>
            </wp:wrapPolygon>
          </wp:wrapTight>
          <wp:docPr id="21365217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585304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4ACE">
      <w:rPr>
        <w:rFonts w:ascii="Arial Narrow" w:hAnsi="Arial Narrow" w:cs="Arial"/>
        <w:b/>
        <w:bCs w:val="0"/>
        <w:caps/>
        <w:color w:val="488065"/>
        <w:sz w:val="28"/>
        <w:szCs w:val="32"/>
      </w:rPr>
      <w:t>Českomoravská myslivecká jednota</w:t>
    </w:r>
    <w:r w:rsidR="00681182">
      <w:rPr>
        <w:rFonts w:ascii="Arial Narrow" w:hAnsi="Arial Narrow" w:cs="Arial"/>
        <w:b/>
        <w:bCs w:val="0"/>
        <w:caps/>
        <w:color w:val="488065"/>
        <w:sz w:val="28"/>
        <w:szCs w:val="32"/>
      </w:rPr>
      <w:t>,</w:t>
    </w:r>
    <w:r w:rsidRPr="00694ACE">
      <w:rPr>
        <w:rFonts w:ascii="Arial Narrow" w:hAnsi="Arial Narrow" w:cs="Arial"/>
        <w:b/>
        <w:bCs w:val="0"/>
        <w:color w:val="488065"/>
        <w:sz w:val="32"/>
        <w:szCs w:val="32"/>
      </w:rPr>
      <w:t xml:space="preserve"> </w:t>
    </w:r>
    <w:r w:rsidRPr="00694ACE">
      <w:rPr>
        <w:rFonts w:ascii="Arial Narrow" w:hAnsi="Arial Narrow" w:cs="Arial"/>
        <w:b/>
        <w:bCs w:val="0"/>
        <w:color w:val="488065"/>
        <w:sz w:val="28"/>
        <w:szCs w:val="28"/>
      </w:rPr>
      <w:t>z.s.</w:t>
    </w:r>
  </w:p>
  <w:p w14:paraId="4A23A809" w14:textId="77777777" w:rsidR="000003A8" w:rsidRPr="001C5340" w:rsidRDefault="000003A8" w:rsidP="00681182">
    <w:pPr>
      <w:pStyle w:val="Titulek"/>
      <w:ind w:left="2126" w:right="-153" w:firstLine="142"/>
      <w:jc w:val="center"/>
      <w:rPr>
        <w:rFonts w:ascii="Arial" w:hAnsi="Arial" w:cs="Arial"/>
        <w:color w:val="488065"/>
        <w:sz w:val="28"/>
        <w:szCs w:val="28"/>
      </w:rPr>
    </w:pPr>
    <w:r w:rsidRPr="00694ACE">
      <w:rPr>
        <w:rFonts w:ascii="Arial Narrow" w:hAnsi="Arial Narrow" w:cs="Arial"/>
        <w:caps/>
        <w:color w:val="488065"/>
        <w:sz w:val="28"/>
        <w:szCs w:val="32"/>
      </w:rPr>
      <w:t>Okresní myslivecký spolek</w:t>
    </w:r>
    <w:r w:rsidRPr="00694ACE">
      <w:rPr>
        <w:rFonts w:ascii="Arial" w:hAnsi="Arial" w:cs="Arial"/>
        <w:color w:val="488065"/>
        <w:sz w:val="32"/>
        <w:szCs w:val="32"/>
      </w:rPr>
      <w:t xml:space="preserve"> </w:t>
    </w:r>
    <w:r w:rsidRPr="00694ACE">
      <w:rPr>
        <w:rFonts w:ascii="Arial Narrow" w:hAnsi="Arial Narrow" w:cs="Arial"/>
        <w:color w:val="488065"/>
        <w:sz w:val="28"/>
        <w:szCs w:val="28"/>
      </w:rPr>
      <w:t>České Budějovice</w:t>
    </w:r>
  </w:p>
  <w:p w14:paraId="54F24779" w14:textId="77777777" w:rsidR="000003A8" w:rsidRPr="001C5340" w:rsidRDefault="000003A8" w:rsidP="00681182">
    <w:pPr>
      <w:spacing w:after="0" w:line="240" w:lineRule="auto"/>
      <w:ind w:firstLine="142"/>
      <w:jc w:val="center"/>
      <w:rPr>
        <w:rFonts w:cs="Arial"/>
      </w:rPr>
    </w:pPr>
  </w:p>
  <w:p w14:paraId="6DACBD81" w14:textId="00C77CF2" w:rsidR="000003A8" w:rsidRPr="00681182" w:rsidRDefault="000003A8" w:rsidP="00681182">
    <w:pPr>
      <w:spacing w:after="0" w:line="240" w:lineRule="auto"/>
      <w:ind w:left="2124" w:right="-153" w:firstLine="142"/>
      <w:jc w:val="center"/>
      <w:rPr>
        <w:rFonts w:cs="Arial"/>
        <w:sz w:val="20"/>
        <w:szCs w:val="32"/>
      </w:rPr>
    </w:pPr>
    <w:r w:rsidRPr="00681182">
      <w:rPr>
        <w:rFonts w:cs="Arial"/>
        <w:sz w:val="20"/>
        <w:szCs w:val="32"/>
      </w:rPr>
      <w:t xml:space="preserve">Klostermannova 7, 370 </w:t>
    </w:r>
    <w:r w:rsidR="00681182" w:rsidRPr="00681182">
      <w:rPr>
        <w:rFonts w:cs="Arial"/>
        <w:sz w:val="20"/>
        <w:szCs w:val="32"/>
      </w:rPr>
      <w:t>04 České</w:t>
    </w:r>
    <w:r w:rsidRPr="00681182">
      <w:rPr>
        <w:rFonts w:cs="Arial"/>
        <w:sz w:val="20"/>
        <w:szCs w:val="32"/>
      </w:rPr>
      <w:t xml:space="preserve"> </w:t>
    </w:r>
    <w:r w:rsidR="00681182" w:rsidRPr="00681182">
      <w:rPr>
        <w:rFonts w:cs="Arial"/>
        <w:sz w:val="20"/>
        <w:szCs w:val="32"/>
      </w:rPr>
      <w:t>Budějovice, tel.</w:t>
    </w:r>
    <w:r w:rsidRPr="00681182">
      <w:rPr>
        <w:rFonts w:cs="Arial"/>
        <w:sz w:val="20"/>
        <w:szCs w:val="32"/>
      </w:rPr>
      <w:t xml:space="preserve"> 387 330 454,</w:t>
    </w:r>
  </w:p>
  <w:p w14:paraId="16EEE1D2" w14:textId="3969D4F2" w:rsidR="000003A8" w:rsidRPr="00681182" w:rsidRDefault="00681182" w:rsidP="00681182">
    <w:pPr>
      <w:spacing w:after="0" w:line="240" w:lineRule="auto"/>
      <w:ind w:left="2124" w:right="-567" w:firstLine="142"/>
      <w:jc w:val="center"/>
      <w:rPr>
        <w:rFonts w:cs="Arial"/>
        <w:sz w:val="20"/>
        <w:szCs w:val="32"/>
      </w:rPr>
    </w:pPr>
    <w:r w:rsidRPr="00681182">
      <w:rPr>
        <w:rFonts w:cs="Arial"/>
        <w:sz w:val="20"/>
        <w:szCs w:val="32"/>
      </w:rPr>
      <w:t>e-mail: cmmj.cb@seznam.cz</w:t>
    </w:r>
    <w:r w:rsidR="000003A8" w:rsidRPr="00681182">
      <w:rPr>
        <w:rFonts w:cs="Arial"/>
        <w:sz w:val="20"/>
        <w:szCs w:val="32"/>
      </w:rPr>
      <w:t>,</w:t>
    </w:r>
    <w:r w:rsidRPr="00681182">
      <w:rPr>
        <w:rFonts w:cs="Arial"/>
        <w:sz w:val="20"/>
        <w:szCs w:val="32"/>
      </w:rPr>
      <w:tab/>
    </w:r>
    <w:hyperlink r:id="rId2" w:history="1">
      <w:r w:rsidRPr="00681182">
        <w:rPr>
          <w:rStyle w:val="Hypertextovodkaz"/>
          <w:rFonts w:cs="Arial"/>
          <w:sz w:val="20"/>
          <w:szCs w:val="32"/>
        </w:rPr>
        <w:t>www.myslivost.cz/omsceskebudejovice</w:t>
      </w:r>
    </w:hyperlink>
  </w:p>
  <w:p w14:paraId="7FD93B78" w14:textId="79EDD6AF" w:rsidR="000003A8" w:rsidRPr="000003A8" w:rsidRDefault="000003A8" w:rsidP="00681182">
    <w:pPr>
      <w:pStyle w:val="Zhlav"/>
      <w:ind w:firstLine="142"/>
    </w:pPr>
    <w:r w:rsidRPr="0014374C">
      <w:rPr>
        <w:dstrike/>
        <w:color w:val="4F6228"/>
      </w:rPr>
      <w:t>-----------------</w:t>
    </w:r>
    <w:r>
      <w:rPr>
        <w:dstrike/>
        <w:color w:val="4F6228"/>
      </w:rPr>
      <w:t>--------------</w:t>
    </w:r>
    <w:r w:rsidRPr="0014374C">
      <w:rPr>
        <w:dstrike/>
        <w:color w:val="4F6228"/>
      </w:rPr>
      <w:t>----------------------</w:t>
    </w:r>
    <w:r>
      <w:rPr>
        <w:dstrike/>
        <w:color w:val="4F6228"/>
      </w:rPr>
      <w:t>----------</w:t>
    </w:r>
    <w:r w:rsidRPr="0014374C">
      <w:rPr>
        <w:dstrike/>
        <w:color w:val="4F6228"/>
      </w:rPr>
      <w:t>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A8"/>
    <w:rsid w:val="000003A8"/>
    <w:rsid w:val="00011D6E"/>
    <w:rsid w:val="000E026D"/>
    <w:rsid w:val="001075DC"/>
    <w:rsid w:val="00166D35"/>
    <w:rsid w:val="001D6DF7"/>
    <w:rsid w:val="00242FCF"/>
    <w:rsid w:val="0036434A"/>
    <w:rsid w:val="003D7237"/>
    <w:rsid w:val="003E4157"/>
    <w:rsid w:val="005659DD"/>
    <w:rsid w:val="0058075F"/>
    <w:rsid w:val="00681182"/>
    <w:rsid w:val="00695D7D"/>
    <w:rsid w:val="00740208"/>
    <w:rsid w:val="0078435D"/>
    <w:rsid w:val="007A60B4"/>
    <w:rsid w:val="007A6A0A"/>
    <w:rsid w:val="007B0937"/>
    <w:rsid w:val="00920922"/>
    <w:rsid w:val="00927D0B"/>
    <w:rsid w:val="0097022B"/>
    <w:rsid w:val="009703FE"/>
    <w:rsid w:val="0097561A"/>
    <w:rsid w:val="00981D95"/>
    <w:rsid w:val="00AC70D6"/>
    <w:rsid w:val="00C02FCF"/>
    <w:rsid w:val="00CA39A6"/>
    <w:rsid w:val="00CF4758"/>
    <w:rsid w:val="00D12B83"/>
    <w:rsid w:val="00D83700"/>
    <w:rsid w:val="00D92043"/>
    <w:rsid w:val="00DE4144"/>
    <w:rsid w:val="00F8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276EC"/>
  <w15:chartTrackingRefBased/>
  <w15:docId w15:val="{DB0D6E9D-04E6-4DFA-B6E8-2416747E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bCs/>
        <w:kern w:val="2"/>
        <w:sz w:val="22"/>
        <w:szCs w:val="36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03A8"/>
  </w:style>
  <w:style w:type="paragraph" w:styleId="Zpat">
    <w:name w:val="footer"/>
    <w:basedOn w:val="Normln"/>
    <w:link w:val="ZpatChar"/>
    <w:uiPriority w:val="99"/>
    <w:unhideWhenUsed/>
    <w:rsid w:val="0000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03A8"/>
  </w:style>
  <w:style w:type="character" w:styleId="Hypertextovodkaz">
    <w:name w:val="Hyperlink"/>
    <w:rsid w:val="000003A8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0003A8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000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81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yslivost.cz/omsceskebudejovic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Myslivecká Jednota</dc:creator>
  <cp:keywords/>
  <dc:description/>
  <cp:lastModifiedBy>Myslivecká Jednota</cp:lastModifiedBy>
  <cp:revision>8</cp:revision>
  <dcterms:created xsi:type="dcterms:W3CDTF">2025-02-03T09:35:00Z</dcterms:created>
  <dcterms:modified xsi:type="dcterms:W3CDTF">2025-02-03T10:24:00Z</dcterms:modified>
</cp:coreProperties>
</file>